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36E1" w:rsidRPr="000E2144" w:rsidRDefault="000E2144">
      <w:pPr>
        <w:rPr>
          <w:b/>
          <w:lang w:val="ro-RO"/>
        </w:rPr>
      </w:pPr>
      <w:r w:rsidRPr="000E2144">
        <w:rPr>
          <w:b/>
          <w:lang w:val="ro-RO"/>
        </w:rPr>
        <w:t xml:space="preserve">Unități de măsură – recapitulare </w:t>
      </w:r>
    </w:p>
    <w:p w:rsidR="000E2144" w:rsidRPr="000E2144" w:rsidRDefault="000E2144">
      <w:pPr>
        <w:rPr>
          <w:b/>
          <w:lang w:val="ro-RO"/>
        </w:rPr>
      </w:pPr>
      <w:r w:rsidRPr="000E2144">
        <w:rPr>
          <w:b/>
          <w:lang w:val="ro-RO"/>
        </w:rPr>
        <w:t xml:space="preserve">Clasa a III- a </w:t>
      </w:r>
    </w:p>
    <w:p w:rsidR="000E2144" w:rsidRDefault="000E2144">
      <w:pPr>
        <w:rPr>
          <w:lang w:val="ro-RO"/>
        </w:rPr>
      </w:pPr>
    </w:p>
    <w:p w:rsidR="000E2144" w:rsidRDefault="000E2144" w:rsidP="000E2144">
      <w:pPr>
        <w:rPr>
          <w:lang w:val="ro-RO"/>
        </w:rPr>
      </w:pPr>
      <w:r>
        <w:rPr>
          <w:lang w:val="ro-RO"/>
        </w:rPr>
        <w:t xml:space="preserve">Lecția este realizată folosind aplicația wand education și poate fi accesată la: </w:t>
      </w:r>
      <w:hyperlink r:id="rId4" w:history="1">
        <w:r w:rsidR="00C73F39" w:rsidRPr="00170A5A">
          <w:rPr>
            <w:rStyle w:val="Hyperlink"/>
            <w:lang w:val="ro-RO"/>
          </w:rPr>
          <w:t>https://app.wand.education/view/4d6e209e2bbf83cf/?id=4d6e209e2bbf83cf&amp;fbclid=IwAR0CaFvAHZZfP1_mSCsYFrsWkmfXrlWEnKLWwGc8Vv1h5L5DKGnhFi8gvP8</w:t>
        </w:r>
      </w:hyperlink>
      <w:r w:rsidR="00C73F39">
        <w:rPr>
          <w:lang w:val="ro-RO"/>
        </w:rPr>
        <w:t xml:space="preserve"> </w:t>
      </w:r>
    </w:p>
    <w:p w:rsidR="000E2144" w:rsidRDefault="000E2144" w:rsidP="000E2144">
      <w:pPr>
        <w:rPr>
          <w:lang w:val="ro-RO"/>
        </w:rPr>
      </w:pPr>
    </w:p>
    <w:p w:rsidR="000E2144" w:rsidRDefault="000E2144" w:rsidP="000E2144">
      <w:pPr>
        <w:rPr>
          <w:lang w:val="ro-RO"/>
        </w:rPr>
      </w:pPr>
      <w:r>
        <w:rPr>
          <w:lang w:val="ro-RO"/>
        </w:rPr>
        <w:t>Conține trimiteri către alte resurse, iar la final are și o verificare sub formă de joc.</w:t>
      </w:r>
      <w:r w:rsidRPr="000E2144">
        <w:rPr>
          <w:lang w:val="ro-RO"/>
        </w:rPr>
        <w:t xml:space="preserve">  </w:t>
      </w:r>
      <w:r>
        <w:rPr>
          <w:lang w:val="ro-RO"/>
        </w:rPr>
        <w:t xml:space="preserve"> </w:t>
      </w:r>
      <w:bookmarkStart w:id="0" w:name="_GoBack"/>
      <w:bookmarkEnd w:id="0"/>
    </w:p>
    <w:p w:rsidR="00C73F39" w:rsidRDefault="00C73F39" w:rsidP="000E2144">
      <w:pPr>
        <w:rPr>
          <w:lang w:val="ro-RO"/>
        </w:rPr>
      </w:pPr>
    </w:p>
    <w:p w:rsidR="00C73F39" w:rsidRDefault="00C17E94" w:rsidP="000E2144">
      <w:pPr>
        <w:rPr>
          <w:lang w:val="ro-RO"/>
        </w:rPr>
      </w:pPr>
      <w:r>
        <w:rPr>
          <w:lang w:val="ro-RO"/>
        </w:rPr>
        <w:t>Câteva exemple din lecție ( capturi de ecran) pot fi urmărite în imaginile prezentate. Dar frumusețea acestei lecții constă în derularea ei la linkul prezentat.</w:t>
      </w:r>
    </w:p>
    <w:p w:rsidR="00C17E94" w:rsidRPr="000E2144" w:rsidRDefault="00C17E94" w:rsidP="000E2144">
      <w:pPr>
        <w:rPr>
          <w:lang w:val="ro-RO"/>
        </w:rPr>
      </w:pPr>
      <w:r>
        <w:rPr>
          <w:noProof/>
        </w:rPr>
        <w:drawing>
          <wp:inline distT="0" distB="0" distL="0" distR="0" wp14:anchorId="3EF86522">
            <wp:extent cx="5730875" cy="3914140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91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7E94" w:rsidRDefault="00C17E94" w:rsidP="000E2144">
      <w:pPr>
        <w:rPr>
          <w:lang w:val="ro-RO"/>
        </w:rPr>
      </w:pPr>
    </w:p>
    <w:p w:rsidR="000E2144" w:rsidRPr="000E2144" w:rsidRDefault="00C17E94" w:rsidP="000E2144">
      <w:pPr>
        <w:rPr>
          <w:lang w:val="ro-RO"/>
        </w:rPr>
      </w:pPr>
      <w:r>
        <w:rPr>
          <w:noProof/>
        </w:rPr>
        <w:lastRenderedPageBreak/>
        <w:drawing>
          <wp:inline distT="0" distB="0" distL="0" distR="0" wp14:anchorId="45E343EC">
            <wp:extent cx="5388610" cy="3027932"/>
            <wp:effectExtent l="0" t="0" r="254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457" cy="3028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2144" w:rsidRPr="000E2144" w:rsidRDefault="000E2144" w:rsidP="000E2144">
      <w:pPr>
        <w:rPr>
          <w:lang w:val="ro-RO"/>
        </w:rPr>
      </w:pPr>
      <w:r>
        <w:rPr>
          <w:lang w:val="ro-RO"/>
        </w:rPr>
        <w:t xml:space="preserve"> </w:t>
      </w:r>
      <w:r w:rsidR="00C17E94">
        <w:rPr>
          <w:noProof/>
        </w:rPr>
        <w:drawing>
          <wp:inline distT="0" distB="0" distL="0" distR="0" wp14:anchorId="05B7671D">
            <wp:extent cx="5295900" cy="297816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706" cy="298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E2144" w:rsidRPr="000E214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2144"/>
    <w:rsid w:val="00097321"/>
    <w:rsid w:val="000E2144"/>
    <w:rsid w:val="001C0712"/>
    <w:rsid w:val="00C17E94"/>
    <w:rsid w:val="00C73F39"/>
    <w:rsid w:val="00D82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4FF01"/>
  <w15:chartTrackingRefBased/>
  <w15:docId w15:val="{D370AA57-A037-41ED-8920-F5C36D3DB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E214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app.wand.education/view/4d6e209e2bbf83cf/?id=4d6e209e2bbf83cf&amp;fbclid=IwAR0CaFvAHZZfP1_mSCsYFrsWkmfXrlWEnKLWwGc8Vv1h5L5DKGnhFi8gvP8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102</Words>
  <Characters>588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2020-08-17T11:09:00Z</dcterms:created>
  <dcterms:modified xsi:type="dcterms:W3CDTF">2020-08-17T11:09:00Z</dcterms:modified>
</cp:coreProperties>
</file>